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FB" w:rsidRPr="007369FB" w:rsidRDefault="007369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7369FB" w:rsidRPr="007369FB" w:rsidRDefault="007369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369FB" w:rsidRPr="007369FB" w:rsidRDefault="007369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предоставления органами местного самоуправления</w:t>
      </w:r>
    </w:p>
    <w:p w:rsidR="007369FB" w:rsidRPr="007369FB" w:rsidRDefault="007369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</w:t>
      </w:r>
    </w:p>
    <w:p w:rsidR="007369FB" w:rsidRPr="007369FB" w:rsidRDefault="007369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Ставропольского края государственной услуги</w:t>
      </w:r>
    </w:p>
    <w:p w:rsidR="007369FB" w:rsidRPr="007369FB" w:rsidRDefault="007369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"Выплата компенсации части платы, взимаемой</w:t>
      </w:r>
    </w:p>
    <w:p w:rsidR="007369FB" w:rsidRPr="007369FB" w:rsidRDefault="007369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с родителей (законных представителей)</w:t>
      </w:r>
    </w:p>
    <w:p w:rsidR="007369FB" w:rsidRPr="007369FB" w:rsidRDefault="007369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за присмотр и уход за детьми, осваивающими</w:t>
      </w:r>
    </w:p>
    <w:p w:rsidR="007369FB" w:rsidRPr="007369FB" w:rsidRDefault="007369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образовательные программы дошкольного</w:t>
      </w:r>
    </w:p>
    <w:p w:rsidR="007369FB" w:rsidRPr="007369FB" w:rsidRDefault="007369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образования в образовательных организациях"</w:t>
      </w:r>
    </w:p>
    <w:p w:rsidR="007369FB" w:rsidRPr="007369FB" w:rsidRDefault="00736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46"/>
      <w:bookmarkEnd w:id="0"/>
      <w:r w:rsidRPr="007369FB">
        <w:rPr>
          <w:rFonts w:ascii="Times New Roman" w:hAnsi="Times New Roman" w:cs="Times New Roman"/>
          <w:sz w:val="24"/>
          <w:szCs w:val="24"/>
        </w:rPr>
        <w:t>БЛОК-СХЕМА</w:t>
      </w: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ПРЕДОСТАВЛЕНИЯ ОРГАНАМИ МЕСТНОГО САМОУПРАВЛЕНИЯ</w:t>
      </w: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</w:t>
      </w: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СТАВРОПОЛЬСКОГО КРАЯ ГОСУДАРСТВЕННОЙ УСЛУГИ "ВЫПЛАТА</w:t>
      </w: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КОМПЕНСАЦИИ ЧАСТИ ПЛАТЫ, ВЗИМАЕМОЙ С РОДИТЕЛЕЙ (ЗАКОННЫХ</w:t>
      </w: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ПРЕДСТАВИТЕЛЕЙ) ЗА ПРИСМОТР И УХОД ЗА ДЕТЬМИ, ОСВАИВАЮЩИМИ</w:t>
      </w: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ОБРАЗОВАТЕЛЬНЫЕ ПРОГРАММЫ ДОШКОЛЬНОГО ОБРАЗОВАНИЯ</w:t>
      </w: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В ОБРАЗОВАТЕЛЬНЫХ ОРГАНИЗАЦИЯХ"</w:t>
      </w:r>
    </w:p>
    <w:p w:rsidR="007369FB" w:rsidRPr="007369FB" w:rsidRDefault="007369FB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7369FB" w:rsidRPr="007369FB" w:rsidRDefault="00736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</w:tblGrid>
      <w:tr w:rsidR="007369FB" w:rsidRPr="007369FB"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органа местного самоуправления на Едином портале (www.gosuslugi.ru)</w:t>
            </w:r>
          </w:p>
        </w:tc>
      </w:tr>
      <w:tr w:rsidR="007369FB" w:rsidRPr="007369FB">
        <w:tblPrEx>
          <w:tblBorders>
            <w:left w:val="nil"/>
            <w:right w:val="nil"/>
          </w:tblBorders>
        </w:tblPrEx>
        <w:tc>
          <w:tcPr>
            <w:tcW w:w="7937" w:type="dxa"/>
            <w:tcBorders>
              <w:left w:val="nil"/>
              <w:right w:val="nil"/>
            </w:tcBorders>
          </w:tcPr>
          <w:p w:rsidR="007369FB" w:rsidRPr="007369FB" w:rsidRDefault="005A3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25" style="width:12.5pt;height:17.55pt" coordsize="" o:spt="100" adj="0,,0" path="" filled="f" stroked="f">
                  <v:stroke joinstyle="miter"/>
                  <v:imagedata r:id="rId4" o:title="base_23629_137821_32768"/>
                  <v:formulas/>
                  <v:path o:connecttype="segments"/>
                </v:shape>
              </w:pict>
            </w:r>
          </w:p>
        </w:tc>
      </w:tr>
      <w:tr w:rsidR="007369FB" w:rsidRPr="007369FB"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Предоставление в установленном порядке информации заявителю и обеспечение доступа к сведениям о государственной услуге</w:t>
            </w:r>
          </w:p>
        </w:tc>
      </w:tr>
      <w:tr w:rsidR="007369FB" w:rsidRPr="007369FB">
        <w:tblPrEx>
          <w:tblBorders>
            <w:left w:val="nil"/>
            <w:right w:val="nil"/>
          </w:tblBorders>
        </w:tblPrEx>
        <w:tc>
          <w:tcPr>
            <w:tcW w:w="7937" w:type="dxa"/>
            <w:tcBorders>
              <w:left w:val="nil"/>
              <w:right w:val="nil"/>
            </w:tcBorders>
          </w:tcPr>
          <w:p w:rsidR="007369FB" w:rsidRPr="007369FB" w:rsidRDefault="005A3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26" style="width:12.5pt;height:17.55pt" coordsize="" o:spt="100" adj="0,,0" path="" filled="f" stroked="f">
                  <v:stroke joinstyle="miter"/>
                  <v:imagedata r:id="rId4" o:title="base_23629_137821_32769"/>
                  <v:formulas/>
                  <v:path o:connecttype="segments"/>
                </v:shape>
              </w:pict>
            </w:r>
          </w:p>
        </w:tc>
      </w:tr>
      <w:tr w:rsidR="007369FB" w:rsidRPr="007369FB"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Обращение заявителя в орган управления образованием о предоставлении государственной услуги</w:t>
            </w:r>
          </w:p>
        </w:tc>
      </w:tr>
      <w:tr w:rsidR="007369FB" w:rsidRPr="007369FB">
        <w:tblPrEx>
          <w:tblBorders>
            <w:left w:val="nil"/>
            <w:right w:val="nil"/>
          </w:tblBorders>
        </w:tblPrEx>
        <w:tc>
          <w:tcPr>
            <w:tcW w:w="7937" w:type="dxa"/>
            <w:tcBorders>
              <w:left w:val="nil"/>
              <w:right w:val="nil"/>
            </w:tcBorders>
          </w:tcPr>
          <w:p w:rsidR="007369FB" w:rsidRPr="007369FB" w:rsidRDefault="005A3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27" style="width:12.5pt;height:17.55pt" coordsize="" o:spt="100" adj="0,,0" path="" filled="f" stroked="f">
                  <v:stroke joinstyle="miter"/>
                  <v:imagedata r:id="rId4" o:title="base_23629_137821_32770"/>
                  <v:formulas/>
                  <v:path o:connecttype="segments"/>
                </v:shape>
              </w:pict>
            </w:r>
          </w:p>
        </w:tc>
      </w:tr>
      <w:tr w:rsidR="007369FB" w:rsidRPr="007369FB"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документов, необходимых для предоставления государственной услуги</w:t>
            </w:r>
          </w:p>
        </w:tc>
      </w:tr>
      <w:tr w:rsidR="007369FB" w:rsidRPr="007369FB">
        <w:tblPrEx>
          <w:tblBorders>
            <w:left w:val="nil"/>
            <w:right w:val="nil"/>
          </w:tblBorders>
        </w:tblPrEx>
        <w:tc>
          <w:tcPr>
            <w:tcW w:w="7937" w:type="dxa"/>
            <w:tcBorders>
              <w:left w:val="nil"/>
              <w:right w:val="nil"/>
            </w:tcBorders>
          </w:tcPr>
          <w:p w:rsidR="007369FB" w:rsidRPr="007369FB" w:rsidRDefault="005A3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28" style="width:12.5pt;height:17.55pt" coordsize="" o:spt="100" adj="0,,0" path="" filled="f" stroked="f">
                  <v:stroke joinstyle="miter"/>
                  <v:imagedata r:id="rId4" o:title="base_23629_137821_32771"/>
                  <v:formulas/>
                  <v:path o:connecttype="segments"/>
                </v:shape>
              </w:pict>
            </w:r>
          </w:p>
        </w:tc>
      </w:tr>
      <w:tr w:rsidR="007369FB" w:rsidRPr="007369FB"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Принятие решения о возможности (невозможности) предоставления государственной услуги</w:t>
            </w:r>
          </w:p>
        </w:tc>
      </w:tr>
      <w:tr w:rsidR="007369FB" w:rsidRPr="007369FB">
        <w:tblPrEx>
          <w:tblBorders>
            <w:left w:val="nil"/>
            <w:right w:val="nil"/>
          </w:tblBorders>
        </w:tblPrEx>
        <w:tc>
          <w:tcPr>
            <w:tcW w:w="7937" w:type="dxa"/>
            <w:tcBorders>
              <w:left w:val="nil"/>
              <w:right w:val="nil"/>
            </w:tcBorders>
          </w:tcPr>
          <w:p w:rsidR="007369FB" w:rsidRPr="007369FB" w:rsidRDefault="005A3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29" style="width:12.5pt;height:17.55pt" coordsize="" o:spt="100" adj="0,,0" path="" filled="f" stroked="f">
                  <v:stroke joinstyle="miter"/>
                  <v:imagedata r:id="rId4" o:title="base_23629_137821_32772"/>
                  <v:formulas/>
                  <v:path o:connecttype="segments"/>
                </v:shape>
              </w:pict>
            </w:r>
          </w:p>
        </w:tc>
      </w:tr>
      <w:tr w:rsidR="007369FB" w:rsidRPr="007369FB"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Уведомление заявителя о принятом решении</w:t>
            </w:r>
          </w:p>
        </w:tc>
      </w:tr>
    </w:tbl>
    <w:p w:rsidR="007369FB" w:rsidRPr="007369FB" w:rsidRDefault="00736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69FB" w:rsidRPr="007369FB" w:rsidRDefault="00736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69FB" w:rsidRPr="007369FB" w:rsidRDefault="007369F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20BC3" w:rsidRPr="007369FB" w:rsidRDefault="00120BC3">
      <w:pPr>
        <w:rPr>
          <w:rFonts w:ascii="Times New Roman" w:hAnsi="Times New Roman" w:cs="Times New Roman"/>
          <w:sz w:val="24"/>
          <w:szCs w:val="24"/>
        </w:rPr>
      </w:pPr>
    </w:p>
    <w:sectPr w:rsidR="00120BC3" w:rsidRPr="007369FB" w:rsidSect="005C7B6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FB"/>
    <w:rsid w:val="00120BC3"/>
    <w:rsid w:val="003B619D"/>
    <w:rsid w:val="005A3D56"/>
    <w:rsid w:val="0073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75C2"/>
  <w15:chartTrackingRefBased/>
  <w15:docId w15:val="{052CD72F-06E5-4B4B-84B4-BDD66F67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69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6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69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69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369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69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369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 Николай Алексеевич</dc:creator>
  <cp:keywords/>
  <dc:description/>
  <cp:lastModifiedBy>Барсуков Николай Алексеевич</cp:lastModifiedBy>
  <cp:revision>4</cp:revision>
  <dcterms:created xsi:type="dcterms:W3CDTF">2018-11-19T17:18:00Z</dcterms:created>
  <dcterms:modified xsi:type="dcterms:W3CDTF">2018-11-19T17:28:00Z</dcterms:modified>
</cp:coreProperties>
</file>